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2" w:rsidRPr="00C5161E" w:rsidRDefault="00D65832" w:rsidP="00D6583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832" w:rsidRPr="00C5161E" w:rsidRDefault="00D65832" w:rsidP="00D65832">
      <w:pPr>
        <w:rPr>
          <w:lang w:val="uk-UA"/>
        </w:rPr>
      </w:pPr>
    </w:p>
    <w:p w:rsidR="00D65832" w:rsidRPr="00C5161E" w:rsidRDefault="00D65832" w:rsidP="00D6583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D65832" w:rsidRPr="00C5161E" w:rsidRDefault="00D65832" w:rsidP="00D6583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65832" w:rsidRPr="00C5161E" w:rsidRDefault="00D65832" w:rsidP="00D6583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65832" w:rsidRDefault="00D65832" w:rsidP="00D65832">
      <w:pPr>
        <w:jc w:val="center"/>
        <w:rPr>
          <w:b/>
          <w:sz w:val="28"/>
          <w:szCs w:val="28"/>
          <w:lang w:val="uk-UA"/>
        </w:rPr>
      </w:pPr>
    </w:p>
    <w:p w:rsidR="00D65832" w:rsidRPr="00C5161E" w:rsidRDefault="00D65832" w:rsidP="00D6583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65832" w:rsidRDefault="00D65832" w:rsidP="00D65832">
      <w:pPr>
        <w:jc w:val="both"/>
        <w:rPr>
          <w:sz w:val="28"/>
          <w:szCs w:val="28"/>
          <w:u w:val="single"/>
          <w:lang w:val="ru-RU"/>
        </w:rPr>
      </w:pPr>
    </w:p>
    <w:p w:rsidR="00D65832" w:rsidRPr="00587BE1" w:rsidRDefault="00D65832" w:rsidP="00D65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0492F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»</w:t>
      </w:r>
      <w:r w:rsidR="0010492F">
        <w:rPr>
          <w:sz w:val="28"/>
          <w:szCs w:val="28"/>
          <w:lang w:val="ru-RU"/>
        </w:rPr>
        <w:t xml:space="preserve"> </w:t>
      </w:r>
      <w:proofErr w:type="spellStart"/>
      <w:r w:rsidR="0010492F">
        <w:rPr>
          <w:sz w:val="28"/>
          <w:szCs w:val="28"/>
          <w:lang w:val="ru-RU"/>
        </w:rPr>
        <w:t>травня</w:t>
      </w:r>
      <w:proofErr w:type="spellEnd"/>
      <w:r w:rsidR="0010492F">
        <w:rPr>
          <w:sz w:val="28"/>
          <w:szCs w:val="28"/>
          <w:lang w:val="ru-RU"/>
        </w:rPr>
        <w:t xml:space="preserve"> 2019 року</w:t>
      </w:r>
      <w:r>
        <w:rPr>
          <w:sz w:val="28"/>
          <w:szCs w:val="28"/>
          <w:lang w:val="ru-RU"/>
        </w:rPr>
        <w:t xml:space="preserve">        </w:t>
      </w:r>
      <w:r w:rsidR="0010492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1049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                   №</w:t>
      </w:r>
      <w:r w:rsidR="0010492F">
        <w:rPr>
          <w:sz w:val="28"/>
          <w:szCs w:val="28"/>
          <w:lang w:val="ru-RU"/>
        </w:rPr>
        <w:t xml:space="preserve"> 145</w:t>
      </w:r>
      <w:r>
        <w:rPr>
          <w:sz w:val="28"/>
          <w:szCs w:val="28"/>
          <w:lang w:val="ru-RU"/>
        </w:rPr>
        <w:t xml:space="preserve">      </w:t>
      </w:r>
    </w:p>
    <w:p w:rsidR="00D65832" w:rsidRPr="008A2C55" w:rsidRDefault="00D65832" w:rsidP="00D65832">
      <w:pPr>
        <w:jc w:val="both"/>
        <w:rPr>
          <w:u w:val="single"/>
          <w:lang w:val="ru-RU"/>
        </w:rPr>
      </w:pPr>
    </w:p>
    <w:p w:rsidR="00D65832" w:rsidRPr="004870BE" w:rsidRDefault="00D65832" w:rsidP="00D65832">
      <w:pPr>
        <w:jc w:val="both"/>
        <w:rPr>
          <w:sz w:val="10"/>
          <w:szCs w:val="10"/>
          <w:lang w:val="uk-UA"/>
        </w:rPr>
      </w:pPr>
    </w:p>
    <w:p w:rsidR="00D65832" w:rsidRDefault="00D65832" w:rsidP="00D65832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введення в дію структури та </w:t>
      </w:r>
    </w:p>
    <w:p w:rsidR="00D65832" w:rsidRDefault="00D65832" w:rsidP="00D6583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штатного розпису Управління</w:t>
      </w:r>
    </w:p>
    <w:p w:rsidR="00D65832" w:rsidRDefault="00D65832" w:rsidP="00D65832">
      <w:pPr>
        <w:ind w:firstLine="567"/>
        <w:jc w:val="both"/>
        <w:rPr>
          <w:sz w:val="28"/>
          <w:szCs w:val="28"/>
          <w:lang w:val="uk-UA"/>
        </w:rPr>
      </w:pPr>
    </w:p>
    <w:p w:rsidR="00D65832" w:rsidRPr="00CC4B18" w:rsidRDefault="00D65832" w:rsidP="00D6583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>ої державної адміністрації від 13.05</w:t>
      </w:r>
      <w:r w:rsidRPr="008C5E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  <w:r w:rsidRPr="00CC4B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271 «Про структуру Управління капітального будівництва Чернігівської обласної державної адміністрації»,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D65832" w:rsidRDefault="00D65832" w:rsidP="00D65832">
      <w:pPr>
        <w:ind w:firstLine="567"/>
        <w:jc w:val="both"/>
        <w:rPr>
          <w:sz w:val="28"/>
          <w:szCs w:val="28"/>
          <w:lang w:val="uk-UA"/>
        </w:rPr>
      </w:pPr>
    </w:p>
    <w:p w:rsidR="00D65832" w:rsidRDefault="00D65832" w:rsidP="00D65832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1. Ввести в дію з </w:t>
      </w:r>
      <w:r w:rsidR="00C82DCA">
        <w:rPr>
          <w:sz w:val="28"/>
          <w:szCs w:val="28"/>
          <w:lang w:val="uk-UA"/>
        </w:rPr>
        <w:t>2</w:t>
      </w:r>
      <w:r w:rsidR="00E64299">
        <w:rPr>
          <w:sz w:val="28"/>
          <w:szCs w:val="28"/>
          <w:lang w:val="uk-UA"/>
        </w:rPr>
        <w:t>4</w:t>
      </w:r>
      <w:r w:rsidRPr="00587BE1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травня 2019 року структуру </w:t>
      </w:r>
      <w:r>
        <w:rPr>
          <w:sz w:val="28"/>
          <w:lang w:val="uk-UA"/>
        </w:rPr>
        <w:t>Управління капітального будівництва обласної державної адміністрації,</w:t>
      </w:r>
      <w:r w:rsidRPr="00747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затверджену</w:t>
      </w:r>
      <w:r w:rsidRPr="0074781B">
        <w:rPr>
          <w:sz w:val="28"/>
          <w:szCs w:val="28"/>
          <w:lang w:val="uk-UA"/>
        </w:rPr>
        <w:t xml:space="preserve"> розпорядженням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голови обласної державної адміністрації від </w:t>
      </w:r>
      <w:r w:rsidRPr="008C5E95">
        <w:rPr>
          <w:sz w:val="28"/>
          <w:lang w:val="uk-UA"/>
        </w:rPr>
        <w:t>1</w:t>
      </w:r>
      <w:r>
        <w:rPr>
          <w:sz w:val="28"/>
          <w:lang w:val="uk-UA"/>
        </w:rPr>
        <w:t>3</w:t>
      </w:r>
      <w:r w:rsidRPr="008C5E95">
        <w:rPr>
          <w:sz w:val="28"/>
          <w:lang w:val="uk-UA"/>
        </w:rPr>
        <w:t>.</w:t>
      </w:r>
      <w:r>
        <w:rPr>
          <w:sz w:val="28"/>
          <w:lang w:val="uk-UA"/>
        </w:rPr>
        <w:t>05.</w:t>
      </w:r>
      <w:r>
        <w:rPr>
          <w:sz w:val="28"/>
          <w:szCs w:val="28"/>
          <w:lang w:val="uk-UA"/>
        </w:rPr>
        <w:t>2019        № 271 «Про структуру Управління капітального будівництва Чернігівської обласної державної адміністрації»</w:t>
      </w:r>
      <w:r>
        <w:rPr>
          <w:noProof/>
          <w:sz w:val="28"/>
          <w:lang w:val="uk-UA"/>
        </w:rPr>
        <w:t xml:space="preserve"> </w:t>
      </w:r>
      <w:r w:rsidRPr="0074781B">
        <w:rPr>
          <w:sz w:val="28"/>
          <w:szCs w:val="28"/>
          <w:lang w:val="uk-UA"/>
        </w:rPr>
        <w:t>(додаток 1)</w:t>
      </w:r>
      <w:r>
        <w:rPr>
          <w:noProof/>
          <w:sz w:val="28"/>
          <w:lang w:val="uk-UA"/>
        </w:rPr>
        <w:t>.</w:t>
      </w:r>
    </w:p>
    <w:p w:rsidR="00D65832" w:rsidRDefault="00D65832" w:rsidP="00D65832">
      <w:pPr>
        <w:ind w:firstLine="567"/>
        <w:jc w:val="both"/>
        <w:rPr>
          <w:noProof/>
          <w:sz w:val="28"/>
          <w:lang w:val="uk-UA"/>
        </w:rPr>
      </w:pPr>
    </w:p>
    <w:p w:rsidR="00D65832" w:rsidRDefault="00D65832" w:rsidP="00D65832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C82DCA">
        <w:rPr>
          <w:sz w:val="28"/>
          <w:szCs w:val="28"/>
          <w:lang w:val="uk-UA"/>
        </w:rPr>
        <w:t>2</w:t>
      </w:r>
      <w:r w:rsidR="00E64299">
        <w:rPr>
          <w:sz w:val="28"/>
          <w:szCs w:val="28"/>
          <w:lang w:val="uk-UA"/>
        </w:rPr>
        <w:t>4</w:t>
      </w:r>
      <w:r w:rsidRPr="00F93BD4">
        <w:rPr>
          <w:color w:val="FF0000"/>
          <w:sz w:val="28"/>
          <w:szCs w:val="28"/>
          <w:lang w:val="uk-UA"/>
        </w:rPr>
        <w:t xml:space="preserve"> </w:t>
      </w:r>
      <w:r w:rsidR="00E5533F" w:rsidRPr="00E5533F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E553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штатний розпис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5429AB">
        <w:rPr>
          <w:sz w:val="28"/>
          <w:szCs w:val="28"/>
          <w:lang w:val="uk-UA"/>
        </w:rPr>
        <w:t xml:space="preserve"> (додаток 2)</w:t>
      </w:r>
      <w:r>
        <w:rPr>
          <w:sz w:val="28"/>
          <w:lang w:val="uk-UA"/>
        </w:rPr>
        <w:t>.</w:t>
      </w:r>
    </w:p>
    <w:p w:rsidR="00D65832" w:rsidRDefault="00D65832" w:rsidP="00D65832">
      <w:pPr>
        <w:ind w:firstLine="567"/>
        <w:jc w:val="both"/>
        <w:rPr>
          <w:sz w:val="28"/>
          <w:lang w:val="uk-UA"/>
        </w:rPr>
      </w:pPr>
    </w:p>
    <w:p w:rsidR="00D65832" w:rsidRDefault="00D65832" w:rsidP="00D6583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Визнати таким, що втратив чинність наказ Управління капітального будівництва Чернігівської обласної державної адміністрації від </w:t>
      </w:r>
      <w:r w:rsidR="00E5533F">
        <w:rPr>
          <w:sz w:val="28"/>
          <w:lang w:val="uk-UA"/>
        </w:rPr>
        <w:t>1</w:t>
      </w:r>
      <w:r w:rsidR="000F529E">
        <w:rPr>
          <w:sz w:val="28"/>
          <w:lang w:val="uk-UA"/>
        </w:rPr>
        <w:t>2</w:t>
      </w:r>
      <w:r w:rsidR="00E5533F">
        <w:rPr>
          <w:sz w:val="28"/>
          <w:lang w:val="uk-UA"/>
        </w:rPr>
        <w:t>.11</w:t>
      </w:r>
      <w:r w:rsidR="000F529E">
        <w:rPr>
          <w:sz w:val="28"/>
          <w:lang w:val="uk-UA"/>
        </w:rPr>
        <w:t>.2018    № 356</w:t>
      </w:r>
      <w:r>
        <w:rPr>
          <w:sz w:val="28"/>
          <w:lang w:val="uk-UA"/>
        </w:rPr>
        <w:t xml:space="preserve"> «Про введення в дію </w:t>
      </w:r>
      <w:r w:rsidR="000F529E">
        <w:rPr>
          <w:sz w:val="28"/>
          <w:lang w:val="uk-UA"/>
        </w:rPr>
        <w:t>структури та штатного розпису Управління</w:t>
      </w:r>
      <w:r>
        <w:rPr>
          <w:sz w:val="28"/>
          <w:lang w:val="uk-UA"/>
        </w:rPr>
        <w:t>».</w:t>
      </w:r>
    </w:p>
    <w:p w:rsidR="00D65832" w:rsidRDefault="00D65832" w:rsidP="00D65832">
      <w:pPr>
        <w:ind w:firstLine="567"/>
        <w:jc w:val="both"/>
        <w:rPr>
          <w:sz w:val="28"/>
          <w:lang w:val="uk-UA"/>
        </w:rPr>
      </w:pPr>
    </w:p>
    <w:p w:rsidR="00D65832" w:rsidRPr="00ED3D01" w:rsidRDefault="00D65832" w:rsidP="00D658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наказу залишаю за собою.</w:t>
      </w:r>
    </w:p>
    <w:p w:rsidR="00D65832" w:rsidRPr="00C5161E" w:rsidRDefault="00D65832" w:rsidP="00D6583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65832" w:rsidRDefault="00D65832" w:rsidP="00D6583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65832" w:rsidRDefault="00D65832" w:rsidP="00D6583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65832" w:rsidRDefault="00D65832" w:rsidP="00D6583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65832" w:rsidRDefault="00D65832" w:rsidP="00D65832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E5533F">
        <w:rPr>
          <w:sz w:val="28"/>
          <w:szCs w:val="28"/>
          <w:lang w:val="uk-UA"/>
        </w:rPr>
        <w:t>А.ТИШИНА</w:t>
      </w:r>
    </w:p>
    <w:p w:rsidR="00D65832" w:rsidRDefault="00D65832" w:rsidP="00D65832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D65832" w:rsidRDefault="00D65832" w:rsidP="00D65832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E5533F" w:rsidRPr="002101EB" w:rsidRDefault="00E5533F" w:rsidP="002101EB">
      <w:pPr>
        <w:pStyle w:val="21"/>
        <w:ind w:left="0"/>
        <w:rPr>
          <w:szCs w:val="28"/>
          <w:lang w:val="ru-RU"/>
        </w:rPr>
      </w:pPr>
    </w:p>
    <w:p w:rsidR="00E5533F" w:rsidRDefault="00E5533F" w:rsidP="00D65832">
      <w:pPr>
        <w:pStyle w:val="21"/>
        <w:ind w:left="5670"/>
        <w:rPr>
          <w:szCs w:val="28"/>
        </w:rPr>
      </w:pPr>
    </w:p>
    <w:p w:rsidR="00E5533F" w:rsidRDefault="00E5533F" w:rsidP="00D65832">
      <w:pPr>
        <w:pStyle w:val="21"/>
        <w:ind w:left="5670"/>
        <w:rPr>
          <w:szCs w:val="28"/>
        </w:rPr>
      </w:pPr>
    </w:p>
    <w:p w:rsidR="00D65832" w:rsidRPr="00ED6B17" w:rsidRDefault="00D65832" w:rsidP="00D65832">
      <w:pPr>
        <w:pStyle w:val="21"/>
        <w:ind w:left="5670"/>
        <w:rPr>
          <w:szCs w:val="28"/>
        </w:rPr>
      </w:pPr>
      <w:r w:rsidRPr="00ED6B17">
        <w:rPr>
          <w:szCs w:val="28"/>
        </w:rPr>
        <w:t xml:space="preserve">Додаток </w:t>
      </w:r>
      <w:r>
        <w:rPr>
          <w:szCs w:val="28"/>
        </w:rPr>
        <w:t>1</w:t>
      </w:r>
    </w:p>
    <w:p w:rsidR="00D65832" w:rsidRPr="00ED6B17" w:rsidRDefault="00D65832" w:rsidP="00D65832">
      <w:pPr>
        <w:pStyle w:val="1"/>
        <w:ind w:left="5670"/>
        <w:jc w:val="both"/>
        <w:rPr>
          <w:sz w:val="28"/>
          <w:szCs w:val="28"/>
          <w:lang w:val="uk-UA"/>
        </w:rPr>
      </w:pPr>
      <w:r w:rsidRPr="00ED6B1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наказу</w:t>
      </w:r>
      <w:r w:rsidRPr="00ED6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</w:p>
    <w:p w:rsidR="00D65832" w:rsidRPr="00DF6731" w:rsidRDefault="00D75921" w:rsidP="00D65832">
      <w:pPr>
        <w:pStyle w:val="1"/>
        <w:ind w:left="5670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24</w:t>
      </w:r>
      <w:r w:rsidR="00D65832" w:rsidRPr="00DF6731">
        <w:rPr>
          <w:sz w:val="28"/>
          <w:szCs w:val="28"/>
          <w:lang w:val="uk-UA"/>
        </w:rPr>
        <w:t xml:space="preserve"> </w:t>
      </w:r>
      <w:r w:rsidR="00E5533F">
        <w:rPr>
          <w:sz w:val="28"/>
          <w:szCs w:val="28"/>
          <w:lang w:val="uk-UA"/>
        </w:rPr>
        <w:t>травня</w:t>
      </w:r>
      <w:r w:rsidR="00D65832" w:rsidRPr="00DF6731">
        <w:rPr>
          <w:sz w:val="28"/>
          <w:szCs w:val="28"/>
          <w:lang w:val="uk-UA"/>
        </w:rPr>
        <w:t xml:space="preserve"> 201</w:t>
      </w:r>
      <w:r w:rsidR="00E553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145</w:t>
      </w:r>
      <w:r w:rsidR="00D65832" w:rsidRPr="00DF6731">
        <w:rPr>
          <w:sz w:val="28"/>
          <w:szCs w:val="28"/>
          <w:lang w:val="uk-UA"/>
        </w:rPr>
        <w:t xml:space="preserve"> </w:t>
      </w:r>
    </w:p>
    <w:p w:rsidR="00D65832" w:rsidRPr="00ED6B17" w:rsidRDefault="00D65832" w:rsidP="00D65832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E5533F" w:rsidRDefault="00E5533F" w:rsidP="00E5533F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E5533F" w:rsidRDefault="00E5533F" w:rsidP="00E5533F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E5533F" w:rsidRPr="00ED6B17" w:rsidRDefault="00E5533F" w:rsidP="00E5533F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  <w:r w:rsidRPr="00ED6B17">
        <w:rPr>
          <w:rFonts w:ascii="Times New Roman" w:hAnsi="Times New Roman"/>
          <w:i/>
          <w:spacing w:val="0"/>
          <w:szCs w:val="28"/>
        </w:rPr>
        <w:t>СТРУКТУРА</w:t>
      </w:r>
    </w:p>
    <w:p w:rsidR="00E5533F" w:rsidRPr="00ED6B17" w:rsidRDefault="00E5533F" w:rsidP="00E5533F">
      <w:pPr>
        <w:pStyle w:val="1"/>
        <w:jc w:val="center"/>
        <w:rPr>
          <w:b/>
          <w:i/>
          <w:sz w:val="28"/>
          <w:szCs w:val="28"/>
          <w:lang w:val="uk-UA"/>
        </w:rPr>
      </w:pPr>
      <w:r w:rsidRPr="00ED6B17">
        <w:rPr>
          <w:b/>
          <w:i/>
          <w:sz w:val="28"/>
          <w:szCs w:val="28"/>
          <w:lang w:val="uk-UA"/>
        </w:rPr>
        <w:t xml:space="preserve">Управління </w:t>
      </w:r>
      <w:r w:rsidRPr="00ED6B17">
        <w:rPr>
          <w:b/>
          <w:i/>
          <w:noProof/>
          <w:sz w:val="28"/>
          <w:lang w:val="uk-UA"/>
        </w:rPr>
        <w:t xml:space="preserve"> капітального будівництва</w:t>
      </w:r>
    </w:p>
    <w:p w:rsidR="00E5533F" w:rsidRPr="00ED6B17" w:rsidRDefault="00E5533F" w:rsidP="00E5533F">
      <w:pPr>
        <w:pStyle w:val="1"/>
        <w:jc w:val="center"/>
        <w:rPr>
          <w:b/>
          <w:i/>
          <w:sz w:val="28"/>
          <w:szCs w:val="28"/>
          <w:lang w:val="uk-UA"/>
        </w:rPr>
      </w:pPr>
      <w:r w:rsidRPr="00ED6B17">
        <w:rPr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E5533F" w:rsidRPr="00ED6B17" w:rsidRDefault="00E5533F" w:rsidP="00E5533F">
      <w:pPr>
        <w:pStyle w:val="1"/>
        <w:jc w:val="center"/>
        <w:rPr>
          <w:b/>
          <w:i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1701"/>
      </w:tblGrid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 xml:space="preserve">Кількість </w:t>
            </w:r>
            <w:proofErr w:type="spellStart"/>
            <w:r w:rsidRPr="00ED6B17">
              <w:rPr>
                <w:b/>
                <w:sz w:val="26"/>
                <w:szCs w:val="26"/>
                <w:lang w:val="uk-UA"/>
              </w:rPr>
              <w:t>штат.один</w:t>
            </w:r>
            <w:proofErr w:type="spellEnd"/>
            <w:r w:rsidRPr="00ED6B17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31"/>
              <w:rPr>
                <w:szCs w:val="28"/>
              </w:rPr>
            </w:pPr>
            <w:r w:rsidRPr="00ED6B17"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з питань управління персоналом та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 організаційної роботи 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</w:tcPr>
          <w:p w:rsidR="00E5533F" w:rsidRDefault="00E5533F" w:rsidP="008B59B0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економічного аналізу та договорів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</w:tcPr>
          <w:p w:rsidR="00E5533F" w:rsidRPr="00876F76" w:rsidRDefault="00E5533F" w:rsidP="008B59B0">
            <w:pPr>
              <w:pStyle w:val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ідділ </w:t>
            </w: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технічн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ого нагляду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5533F" w:rsidRPr="00876F76" w:rsidRDefault="00E5533F" w:rsidP="008B59B0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забезпечення будівництва технічною документацією 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5533F" w:rsidRPr="00ED6B17" w:rsidTr="008B59B0">
        <w:trPr>
          <w:trHeight w:val="666"/>
        </w:trPr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D6B17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7087" w:type="dxa"/>
          </w:tcPr>
          <w:p w:rsidR="00E5533F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 технічного контролю автомобільних доріг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автомобільних доріг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</w:tcPr>
          <w:p w:rsidR="00E5533F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</w:tcPr>
          <w:p w:rsidR="00E5533F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розвитку мережі автомобільних доріг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</w:tcPr>
          <w:p w:rsidR="00E5533F" w:rsidRDefault="00E5533F" w:rsidP="008B59B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адміністративно-господарської роботи</w:t>
            </w:r>
          </w:p>
        </w:tc>
        <w:tc>
          <w:tcPr>
            <w:tcW w:w="1701" w:type="dxa"/>
          </w:tcPr>
          <w:p w:rsidR="00E5533F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5533F" w:rsidRPr="00ED6B17" w:rsidTr="008B59B0">
        <w:tc>
          <w:tcPr>
            <w:tcW w:w="959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5533F" w:rsidRPr="00ED6B17" w:rsidRDefault="00E5533F" w:rsidP="008B59B0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ED6B17"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</w:tcPr>
          <w:p w:rsidR="00E5533F" w:rsidRPr="00ED6B17" w:rsidRDefault="00E5533F" w:rsidP="008B59B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</w:tbl>
    <w:p w:rsidR="00E5533F" w:rsidRDefault="00E5533F" w:rsidP="00E5533F">
      <w:pPr>
        <w:pStyle w:val="21"/>
        <w:ind w:left="0"/>
      </w:pPr>
    </w:p>
    <w:p w:rsidR="00D65832" w:rsidRPr="00ED6B17" w:rsidRDefault="00D65832" w:rsidP="00D65832">
      <w:pPr>
        <w:pStyle w:val="21"/>
        <w:tabs>
          <w:tab w:val="left" w:pos="7088"/>
        </w:tabs>
        <w:ind w:left="0"/>
      </w:pPr>
    </w:p>
    <w:p w:rsidR="00D65832" w:rsidRPr="00ED6B17" w:rsidRDefault="00D65832" w:rsidP="00D65832">
      <w:pPr>
        <w:pStyle w:val="21"/>
        <w:tabs>
          <w:tab w:val="left" w:pos="7088"/>
        </w:tabs>
        <w:ind w:left="0"/>
      </w:pPr>
    </w:p>
    <w:p w:rsidR="00E5533F" w:rsidRDefault="00E5533F" w:rsidP="00D65832">
      <w:pPr>
        <w:pStyle w:val="21"/>
        <w:tabs>
          <w:tab w:val="left" w:pos="7088"/>
        </w:tabs>
        <w:ind w:left="0"/>
      </w:pPr>
      <w:r>
        <w:t xml:space="preserve">Заступник начальника відділу </w:t>
      </w:r>
    </w:p>
    <w:p w:rsidR="00E5533F" w:rsidRDefault="00E5533F" w:rsidP="00D65832">
      <w:pPr>
        <w:pStyle w:val="21"/>
        <w:tabs>
          <w:tab w:val="left" w:pos="7088"/>
        </w:tabs>
        <w:ind w:left="0"/>
      </w:pPr>
      <w:r>
        <w:t xml:space="preserve">з питань управління персоналом </w:t>
      </w:r>
    </w:p>
    <w:p w:rsidR="00D65832" w:rsidRDefault="00E5533F" w:rsidP="00E5533F">
      <w:pPr>
        <w:pStyle w:val="21"/>
        <w:tabs>
          <w:tab w:val="left" w:pos="7088"/>
        </w:tabs>
        <w:ind w:left="0"/>
      </w:pPr>
      <w:r>
        <w:t>та організаційної роботи                                                     І.КРАВЧЕНКО</w:t>
      </w:r>
    </w:p>
    <w:p w:rsidR="00D65832" w:rsidRDefault="00D65832" w:rsidP="00D65832">
      <w:pPr>
        <w:pStyle w:val="21"/>
        <w:ind w:left="0"/>
      </w:pPr>
    </w:p>
    <w:p w:rsidR="00D65832" w:rsidRDefault="00D65832" w:rsidP="00D65832">
      <w:pPr>
        <w:pStyle w:val="21"/>
        <w:ind w:left="0"/>
      </w:pPr>
    </w:p>
    <w:p w:rsidR="00D65832" w:rsidRDefault="00D65832" w:rsidP="00D65832">
      <w:pPr>
        <w:pStyle w:val="21"/>
        <w:ind w:left="0"/>
      </w:pPr>
    </w:p>
    <w:p w:rsidR="00D65832" w:rsidRDefault="00D65832" w:rsidP="00D65832">
      <w:pPr>
        <w:tabs>
          <w:tab w:val="left" w:pos="7125"/>
        </w:tabs>
        <w:rPr>
          <w:sz w:val="28"/>
          <w:szCs w:val="28"/>
          <w:lang w:val="uk-UA"/>
        </w:rPr>
      </w:pPr>
    </w:p>
    <w:sectPr w:rsidR="00D65832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832"/>
    <w:rsid w:val="00026139"/>
    <w:rsid w:val="000F529E"/>
    <w:rsid w:val="0010492F"/>
    <w:rsid w:val="00155D22"/>
    <w:rsid w:val="001F5540"/>
    <w:rsid w:val="002101EB"/>
    <w:rsid w:val="002C3850"/>
    <w:rsid w:val="00343F91"/>
    <w:rsid w:val="003C1C9A"/>
    <w:rsid w:val="003C201E"/>
    <w:rsid w:val="005E079C"/>
    <w:rsid w:val="009671B0"/>
    <w:rsid w:val="00A4788D"/>
    <w:rsid w:val="00B24976"/>
    <w:rsid w:val="00C15364"/>
    <w:rsid w:val="00C82DCA"/>
    <w:rsid w:val="00D65832"/>
    <w:rsid w:val="00D75921"/>
    <w:rsid w:val="00E5533F"/>
    <w:rsid w:val="00E64299"/>
    <w:rsid w:val="00E84877"/>
    <w:rsid w:val="00EA0597"/>
    <w:rsid w:val="00F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2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6583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5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65832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5832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D65832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D65832"/>
    <w:pPr>
      <w:keepNext/>
      <w:jc w:val="both"/>
      <w:outlineLvl w:val="2"/>
    </w:pPr>
    <w:rPr>
      <w:snapToGrid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813-7683-4766-82C0-B4748AE5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2019-05-24T12:43:00Z</cp:lastPrinted>
  <dcterms:created xsi:type="dcterms:W3CDTF">2019-05-31T05:16:00Z</dcterms:created>
  <dcterms:modified xsi:type="dcterms:W3CDTF">2019-05-31T05:17:00Z</dcterms:modified>
</cp:coreProperties>
</file>